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4A6943C5"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2860E8">
        <w:rPr>
          <w:bCs/>
          <w:caps w:val="0"/>
          <w:sz w:val="24"/>
          <w:szCs w:val="24"/>
          <w:lang w:val="lt-LT"/>
        </w:rPr>
        <w:t>9</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 ,</w:t>
      </w:r>
    </w:p>
    <w:p w14:paraId="1F81ED61" w14:textId="104E99E4" w:rsidR="007F36F9" w:rsidRPr="008C10EC" w:rsidRDefault="007F36F9" w:rsidP="007F36F9">
      <w:pPr>
        <w:ind w:left="5640" w:firstLine="742"/>
        <w:jc w:val="both"/>
        <w:rPr>
          <w:rFonts w:ascii="Times New Roman" w:hAnsi="Times New Roman" w:cs="Times New Roman"/>
          <w:sz w:val="24"/>
          <w:szCs w:val="24"/>
        </w:rPr>
      </w:pPr>
      <w:r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Pr="008C10EC">
        <w:rPr>
          <w:rFonts w:ascii="Times New Roman" w:hAnsi="Times New Roman" w:cs="Times New Roman"/>
          <w:i/>
          <w:iCs/>
          <w:sz w:val="24"/>
          <w:szCs w:val="24"/>
        </w:rPr>
        <w:t xml:space="preserve">)    </w:t>
      </w:r>
    </w:p>
    <w:p w14:paraId="00BD950C" w14:textId="3FA361CE" w:rsidR="007F36F9" w:rsidRPr="00C70FB7" w:rsidRDefault="007F36F9" w:rsidP="007F36F9">
      <w:pPr>
        <w:jc w:val="both"/>
      </w:pPr>
      <w:r w:rsidRPr="008C10EC">
        <w:rPr>
          <w:rFonts w:ascii="Times New Roman" w:hAnsi="Times New Roman" w:cs="Times New Roman"/>
          <w:sz w:val="24"/>
          <w:szCs w:val="24"/>
        </w:rPr>
        <w:t xml:space="preserve">dalyvaujantis (-i) </w:t>
      </w:r>
      <w:r w:rsidR="008C10EC" w:rsidRPr="008C10EC">
        <w:rPr>
          <w:rFonts w:ascii="Times New Roman" w:hAnsi="Times New Roman" w:cs="Times New Roman"/>
          <w:sz w:val="24"/>
          <w:szCs w:val="24"/>
        </w:rPr>
        <w:t xml:space="preserve">Lietuvos Respublikos specialiųjų tyrimų tarnybos </w:t>
      </w:r>
      <w:r w:rsidRPr="008C10EC">
        <w:rPr>
          <w:rFonts w:ascii="Times New Roman" w:hAnsi="Times New Roman" w:cs="Times New Roman"/>
          <w:sz w:val="24"/>
          <w:szCs w:val="24"/>
        </w:rPr>
        <w:t xml:space="preserve">vykdomame </w:t>
      </w:r>
      <w:r w:rsidR="007A70DC" w:rsidRPr="008C10EC">
        <w:rPr>
          <w:rFonts w:ascii="Times New Roman" w:hAnsi="Times New Roman" w:cs="Times New Roman"/>
          <w:sz w:val="24"/>
          <w:szCs w:val="24"/>
        </w:rPr>
        <w:t xml:space="preserve">pirkime </w:t>
      </w:r>
      <w:r w:rsidR="00C70FB7" w:rsidRPr="005534AF">
        <w:rPr>
          <w:rFonts w:ascii="Times New Roman" w:hAnsi="Times New Roman" w:cs="Times New Roman"/>
          <w:sz w:val="24"/>
          <w:szCs w:val="24"/>
        </w:rPr>
        <w:t>Vieš</w:t>
      </w:r>
      <w:r w:rsidR="00C70FB7">
        <w:rPr>
          <w:rFonts w:ascii="Times New Roman" w:hAnsi="Times New Roman" w:cs="Times New Roman"/>
          <w:sz w:val="24"/>
          <w:szCs w:val="24"/>
        </w:rPr>
        <w:t>ajame</w:t>
      </w:r>
      <w:r w:rsidR="00C70FB7" w:rsidRPr="005534AF">
        <w:rPr>
          <w:rFonts w:ascii="Times New Roman" w:hAnsi="Times New Roman" w:cs="Times New Roman"/>
          <w:sz w:val="24"/>
          <w:szCs w:val="24"/>
        </w:rPr>
        <w:t xml:space="preserve"> pirkim</w:t>
      </w:r>
      <w:r w:rsidR="00C70FB7">
        <w:rPr>
          <w:rFonts w:ascii="Times New Roman" w:hAnsi="Times New Roman" w:cs="Times New Roman"/>
          <w:sz w:val="24"/>
          <w:szCs w:val="24"/>
        </w:rPr>
        <w:t>e</w:t>
      </w:r>
      <w:r w:rsidR="00C70FB7" w:rsidRPr="005534AF">
        <w:rPr>
          <w:rFonts w:ascii="Times New Roman" w:hAnsi="Times New Roman" w:cs="Times New Roman"/>
          <w:sz w:val="24"/>
          <w:szCs w:val="24"/>
        </w:rPr>
        <w:t xml:space="preserve"> „</w:t>
      </w:r>
      <w:proofErr w:type="spellStart"/>
      <w:r w:rsidR="00C70FB7" w:rsidRPr="005534AF">
        <w:rPr>
          <w:rFonts w:ascii="Times New Roman" w:hAnsi="Times New Roman" w:cs="Times New Roman"/>
          <w:sz w:val="24"/>
          <w:szCs w:val="24"/>
        </w:rPr>
        <w:t>stt.lt</w:t>
      </w:r>
      <w:proofErr w:type="spellEnd"/>
      <w:r w:rsidR="00C70FB7" w:rsidRPr="005534AF">
        <w:rPr>
          <w:rFonts w:ascii="Times New Roman" w:hAnsi="Times New Roman" w:cs="Times New Roman"/>
          <w:sz w:val="24"/>
          <w:szCs w:val="24"/>
        </w:rPr>
        <w:t xml:space="preserve"> internetinės svetainės sukūrimo ir priežiūros paslaugos“</w:t>
      </w:r>
      <w:r w:rsidR="00C70FB7">
        <w:rPr>
          <w:rFonts w:ascii="Times New Roman" w:hAnsi="Times New Roman" w:cs="Times New Roman"/>
          <w:sz w:val="24"/>
          <w:szCs w:val="24"/>
        </w:rPr>
        <w:t xml:space="preserve"> s</w:t>
      </w:r>
      <w:r w:rsidR="00C70FB7" w:rsidRPr="005534AF">
        <w:rPr>
          <w:rFonts w:ascii="Times New Roman" w:hAnsi="Times New Roman" w:cs="Times New Roman"/>
          <w:sz w:val="24"/>
          <w:szCs w:val="24"/>
        </w:rPr>
        <w:t>upaprastinto atviro konkurso</w:t>
      </w:r>
      <w:r w:rsidR="00C70FB7">
        <w:rPr>
          <w:rFonts w:ascii="Times New Roman" w:hAnsi="Times New Roman" w:cs="Times New Roman"/>
          <w:sz w:val="24"/>
          <w:szCs w:val="24"/>
        </w:rPr>
        <w:t xml:space="preserve"> būdu</w:t>
      </w:r>
      <w:r w:rsidRPr="008C10EC">
        <w:rPr>
          <w:rFonts w:ascii="Times New Roman" w:hAnsi="Times New Roman" w:cs="Times New Roman"/>
          <w:sz w:val="24"/>
          <w:szCs w:val="24"/>
        </w:rPr>
        <w:t xml:space="preserve">, atitinka </w:t>
      </w:r>
      <w:r w:rsidR="00B515FF" w:rsidRPr="008C10EC">
        <w:rPr>
          <w:rFonts w:ascii="Times New Roman" w:hAnsi="Times New Roman" w:cs="Times New Roman"/>
          <w:sz w:val="24"/>
          <w:szCs w:val="24"/>
        </w:rPr>
        <w:t xml:space="preserve">(atitinku) </w:t>
      </w:r>
      <w:r w:rsidRPr="008C10EC">
        <w:rPr>
          <w:rFonts w:ascii="Times New Roman" w:hAnsi="Times New Roman" w:cs="Times New Roman"/>
          <w:sz w:val="24"/>
          <w:szCs w:val="24"/>
        </w:rPr>
        <w:t>toliau nurodomus reikalavimus:</w:t>
      </w:r>
    </w:p>
    <w:p w14:paraId="040B90F4" w14:textId="77777777" w:rsidR="007F36F9" w:rsidRPr="008C10EC" w:rsidRDefault="007F36F9" w:rsidP="007F36F9">
      <w:pPr>
        <w:ind w:firstLine="636"/>
        <w:jc w:val="both"/>
        <w:rPr>
          <w:rFonts w:ascii="Times New Roman" w:hAnsi="Times New Roman" w:cs="Times New Roman"/>
          <w:sz w:val="24"/>
          <w:szCs w:val="24"/>
        </w:rPr>
      </w:pPr>
      <w:r w:rsidRPr="008C10EC">
        <w:rPr>
          <w:rFonts w:ascii="Times New Roman" w:hAnsi="Times New Roman" w:cs="Times New Roman"/>
          <w:i/>
          <w:iCs/>
          <w:sz w:val="24"/>
          <w:szCs w:val="24"/>
        </w:rPr>
        <w:t>(pirkimo objekto pavadinimas, pirkimo numeris, pirkimo paskelbimo CVP IS data</w:t>
      </w:r>
      <w:r w:rsidRPr="008C10EC">
        <w:rPr>
          <w:rFonts w:ascii="Times New Roman" w:hAnsi="Times New Roman" w:cs="Times New Roman"/>
          <w:sz w:val="24"/>
          <w:szCs w:val="24"/>
        </w:rPr>
        <w:t>)</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77777777" w:rsidR="00202AC4" w:rsidRPr="008C10EC" w:rsidRDefault="00202AC4" w:rsidP="00F2410A">
      <w:pPr>
        <w:jc w:val="both"/>
        <w:rPr>
          <w:rFonts w:ascii="Times New Roman" w:eastAsia="Arial" w:hAnsi="Times New Roman" w:cs="Times New Roman"/>
          <w:sz w:val="24"/>
          <w:szCs w:val="24"/>
        </w:rPr>
      </w:pPr>
    </w:p>
    <w:sectPr w:rsidR="00202AC4"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31F5" w14:textId="77777777" w:rsidR="001C628D" w:rsidRDefault="001C628D">
      <w:r>
        <w:separator/>
      </w:r>
    </w:p>
  </w:endnote>
  <w:endnote w:type="continuationSeparator" w:id="0">
    <w:p w14:paraId="41893258" w14:textId="77777777" w:rsidR="001C628D" w:rsidRDefault="001C628D">
      <w:r>
        <w:continuationSeparator/>
      </w:r>
    </w:p>
  </w:endnote>
  <w:endnote w:type="continuationNotice" w:id="1">
    <w:p w14:paraId="5F56E9D3" w14:textId="77777777" w:rsidR="001C628D" w:rsidRDefault="001C6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DA6C" w14:textId="77777777" w:rsidR="001C628D" w:rsidRDefault="001C628D">
      <w:r>
        <w:separator/>
      </w:r>
    </w:p>
  </w:footnote>
  <w:footnote w:type="continuationSeparator" w:id="0">
    <w:p w14:paraId="14CC55E3" w14:textId="77777777" w:rsidR="001C628D" w:rsidRDefault="001C628D">
      <w:r>
        <w:continuationSeparator/>
      </w:r>
    </w:p>
  </w:footnote>
  <w:footnote w:type="continuationNotice" w:id="1">
    <w:p w14:paraId="03D3DA9E" w14:textId="77777777" w:rsidR="001C628D" w:rsidRDefault="001C628D"/>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4AD15EBA" w:rsidR="007F36F9" w:rsidRDefault="007F36F9" w:rsidP="007F36F9">
      <w:pPr>
        <w:pStyle w:val="Puslapioinaostekstas"/>
        <w:jc w:val="both"/>
      </w:pPr>
      <w:r>
        <w:rPr>
          <w:rStyle w:val="Puslapioinaosnuoroda"/>
        </w:rPr>
        <w:footnoteRef/>
      </w:r>
      <w:r>
        <w:t xml:space="preserve"> </w:t>
      </w:r>
      <w:r w:rsidRPr="00535F66">
        <w:t>Nuoroda į teisės aktą, kuriame pateiktas valstybių ar teritorijų sąrašas</w:t>
      </w:r>
      <w:r w:rsidR="008E0213">
        <w:t xml:space="preserve"> (2026-04-23)</w:t>
      </w:r>
      <w:r w:rsidRPr="00535F66">
        <w:t xml:space="preserve">: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0E8"/>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901"/>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DF3"/>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37F35"/>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56FA1"/>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257"/>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161"/>
    <w:rsid w:val="00631995"/>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3BAA"/>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1F50"/>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0213"/>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07C28"/>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B16"/>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0FB7"/>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2B6F"/>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3CB"/>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1798</Words>
  <Characters>1026</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2819</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Kaupaitė</cp:lastModifiedBy>
  <cp:revision>2</cp:revision>
  <dcterms:created xsi:type="dcterms:W3CDTF">2026-06-15T08:27:00Z</dcterms:created>
  <dcterms:modified xsi:type="dcterms:W3CDTF">2026-06-15T08:27:00Z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